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C0E" w:rsidRPr="00220C0E" w:rsidRDefault="00220C0E" w:rsidP="00220C0E">
      <w:pPr>
        <w:shd w:val="clear" w:color="auto" w:fill="FFFFFF"/>
        <w:spacing w:line="360" w:lineRule="atLeast"/>
        <w:outlineLvl w:val="0"/>
        <w:rPr>
          <w:rFonts w:ascii="Arial" w:eastAsia="Times New Roman" w:hAnsi="Arial" w:cs="Arial"/>
          <w:color w:val="007AD0"/>
          <w:kern w:val="36"/>
          <w:sz w:val="36"/>
          <w:szCs w:val="36"/>
          <w:lang w:eastAsia="ru-RU"/>
        </w:rPr>
      </w:pPr>
      <w:r w:rsidRPr="00220C0E">
        <w:rPr>
          <w:rFonts w:ascii="Arial" w:eastAsia="Times New Roman" w:hAnsi="Arial" w:cs="Arial"/>
          <w:color w:val="007AD0"/>
          <w:kern w:val="36"/>
          <w:sz w:val="36"/>
          <w:szCs w:val="36"/>
          <w:lang w:eastAsia="ru-RU"/>
        </w:rPr>
        <w:t>Эстетическое воспитание. Знакомство с миром искуства</w:t>
      </w:r>
    </w:p>
    <w:p w:rsidR="00220C0E" w:rsidRPr="00220C0E" w:rsidRDefault="00220C0E" w:rsidP="00220C0E">
      <w:pPr>
        <w:shd w:val="clear" w:color="auto" w:fill="FFFFFF"/>
        <w:spacing w:after="150" w:line="330" w:lineRule="atLeast"/>
        <w:rPr>
          <w:rFonts w:ascii="Tahoma" w:eastAsia="Times New Roman" w:hAnsi="Tahoma" w:cs="Tahoma"/>
          <w:color w:val="555555"/>
          <w:sz w:val="21"/>
          <w:szCs w:val="21"/>
          <w:lang w:eastAsia="ru-RU"/>
        </w:rPr>
      </w:pPr>
      <w:r>
        <w:rPr>
          <w:rFonts w:ascii="Tahoma" w:eastAsia="Times New Roman" w:hAnsi="Tahoma" w:cs="Tahoma"/>
          <w:color w:val="555555"/>
          <w:sz w:val="21"/>
          <w:szCs w:val="21"/>
          <w:lang w:eastAsia="ru-RU"/>
        </w:rPr>
        <w:t>27</w:t>
      </w:r>
      <w:bookmarkStart w:id="0" w:name="_GoBack"/>
      <w:bookmarkEnd w:id="0"/>
      <w:r w:rsidRPr="00220C0E">
        <w:rPr>
          <w:rFonts w:ascii="Tahoma" w:eastAsia="Times New Roman" w:hAnsi="Tahoma" w:cs="Tahoma"/>
          <w:color w:val="555555"/>
          <w:sz w:val="21"/>
          <w:szCs w:val="21"/>
          <w:lang w:eastAsia="ru-RU"/>
        </w:rPr>
        <w:t>.10.2022</w:t>
      </w:r>
    </w:p>
    <w:p w:rsidR="00220C0E" w:rsidRPr="00220C0E" w:rsidRDefault="00220C0E" w:rsidP="00220C0E">
      <w:pPr>
        <w:shd w:val="clear" w:color="auto" w:fill="FFFFFF"/>
        <w:spacing w:line="330" w:lineRule="atLeast"/>
        <w:jc w:val="both"/>
        <w:rPr>
          <w:rFonts w:ascii="Tahoma" w:eastAsia="Times New Roman" w:hAnsi="Tahoma" w:cs="Tahoma"/>
          <w:color w:val="555555"/>
          <w:sz w:val="21"/>
          <w:szCs w:val="21"/>
          <w:lang w:eastAsia="ru-RU"/>
        </w:rPr>
      </w:pPr>
      <w:r w:rsidRPr="00220C0E">
        <w:rPr>
          <w:rFonts w:eastAsia="Times New Roman" w:cs="Times New Roman"/>
          <w:b/>
          <w:bCs/>
          <w:color w:val="555555"/>
          <w:szCs w:val="28"/>
          <w:lang w:eastAsia="ru-RU"/>
        </w:rPr>
        <w:t>Искусство — средство эстетического восприятия, основа художественного воспитания и развития ребенка</w:t>
      </w:r>
      <w:r w:rsidRPr="00220C0E">
        <w:rPr>
          <w:rFonts w:eastAsia="Times New Roman" w:cs="Times New Roman"/>
          <w:color w:val="555555"/>
          <w:szCs w:val="28"/>
          <w:lang w:eastAsia="ru-RU"/>
        </w:rPr>
        <w:t>. Приобщение к нему является частью формирования эстетической культуры личности. Художественная культура формируется в процессе познания искусства. Искусство окружает человека с момента его рождения и вводит его в окружающий мир через систему художественных образов, произведений. Каждый вид искусства имеет свои специфические средства выразительности, которые способствуют образному познанию ребенком окружающего мира через разнообразие форм, цветов, звуков. Внутренний мир ребенка ярко представляется в художественных произведениях, созданных им самим. В процессе освоения искусства развиваются личностные свойства и качества, ребенок учится жить по законам красоты. Произведения искусства несут радость познания, открытия, вызывают чувства наслаждения прекрасным. Обучение различным видам художественной деятельности дарит впоследствии детям радость творчества, формирует интерес к искусству, который сохраняется на протяжении свей жизни человека и служит одной из основ духовного развития личности.</w:t>
      </w:r>
      <w:r w:rsidRPr="00220C0E">
        <w:rPr>
          <w:rFonts w:ascii="Tahoma" w:eastAsia="Times New Roman" w:hAnsi="Tahoma" w:cs="Tahoma"/>
          <w:noProof/>
          <w:color w:val="007AD0"/>
          <w:sz w:val="21"/>
          <w:szCs w:val="21"/>
          <w:lang w:eastAsia="ru-RU"/>
        </w:rPr>
        <w:drawing>
          <wp:inline distT="0" distB="0" distL="0" distR="0">
            <wp:extent cx="5715" cy="5715"/>
            <wp:effectExtent l="0" t="0" r="0" b="0"/>
            <wp:docPr id="1" name="Рисунок 1" descr="Хочу такой сайт">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 cy="5715"/>
                    </a:xfrm>
                    <a:prstGeom prst="rect">
                      <a:avLst/>
                    </a:prstGeom>
                    <a:noFill/>
                    <a:ln>
                      <a:noFill/>
                    </a:ln>
                  </pic:spPr>
                </pic:pic>
              </a:graphicData>
            </a:graphic>
          </wp:inline>
        </w:drawing>
      </w:r>
    </w:p>
    <w:p w:rsidR="00F12C76" w:rsidRDefault="00F12C76" w:rsidP="006C0B77">
      <w:pPr>
        <w:spacing w:after="0"/>
        <w:ind w:firstLine="709"/>
        <w:jc w:val="both"/>
      </w:pPr>
    </w:p>
    <w:sectPr w:rsidR="00F12C7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9E9"/>
    <w:rsid w:val="00220C0E"/>
    <w:rsid w:val="004979E9"/>
    <w:rsid w:val="006C0B77"/>
    <w:rsid w:val="008242FF"/>
    <w:rsid w:val="00870751"/>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60D8D"/>
  <w15:chartTrackingRefBased/>
  <w15:docId w15:val="{E56878BF-7016-4A50-BAAD-D4271F0BA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220C0E"/>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20C0E"/>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20C0E"/>
    <w:pPr>
      <w:spacing w:before="100" w:beforeAutospacing="1" w:after="100" w:afterAutospacing="1"/>
    </w:pPr>
    <w:rPr>
      <w:rFonts w:eastAsia="Times New Roman" w:cs="Times New Roman"/>
      <w:sz w:val="24"/>
      <w:szCs w:val="24"/>
      <w:lang w:eastAsia="ru-RU"/>
    </w:rPr>
  </w:style>
  <w:style w:type="character" w:styleId="a4">
    <w:name w:val="Strong"/>
    <w:basedOn w:val="a0"/>
    <w:uiPriority w:val="22"/>
    <w:qFormat/>
    <w:rsid w:val="00220C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8453512">
      <w:bodyDiv w:val="1"/>
      <w:marLeft w:val="0"/>
      <w:marRight w:val="0"/>
      <w:marTop w:val="0"/>
      <w:marBottom w:val="0"/>
      <w:divBdr>
        <w:top w:val="none" w:sz="0" w:space="0" w:color="auto"/>
        <w:left w:val="none" w:sz="0" w:space="0" w:color="auto"/>
        <w:bottom w:val="none" w:sz="0" w:space="0" w:color="auto"/>
        <w:right w:val="none" w:sz="0" w:space="0" w:color="auto"/>
      </w:divBdr>
      <w:divsChild>
        <w:div w:id="1510369496">
          <w:marLeft w:val="0"/>
          <w:marRight w:val="0"/>
          <w:marTop w:val="0"/>
          <w:marBottom w:val="300"/>
          <w:divBdr>
            <w:top w:val="none" w:sz="0" w:space="0" w:color="auto"/>
            <w:left w:val="none" w:sz="0" w:space="0" w:color="auto"/>
            <w:bottom w:val="none" w:sz="0" w:space="0" w:color="auto"/>
            <w:right w:val="none" w:sz="0" w:space="0" w:color="auto"/>
          </w:divBdr>
        </w:div>
        <w:div w:id="1018580107">
          <w:marLeft w:val="0"/>
          <w:marRight w:val="0"/>
          <w:marTop w:val="150"/>
          <w:marBottom w:val="300"/>
          <w:divBdr>
            <w:top w:val="none" w:sz="0" w:space="0" w:color="auto"/>
            <w:left w:val="none" w:sz="0" w:space="0" w:color="auto"/>
            <w:bottom w:val="none" w:sz="0" w:space="0" w:color="auto"/>
            <w:right w:val="none" w:sz="0" w:space="0" w:color="auto"/>
          </w:divBdr>
          <w:divsChild>
            <w:div w:id="1535843900">
              <w:marLeft w:val="0"/>
              <w:marRight w:val="0"/>
              <w:marTop w:val="0"/>
              <w:marBottom w:val="150"/>
              <w:divBdr>
                <w:top w:val="none" w:sz="0" w:space="0" w:color="auto"/>
                <w:left w:val="none" w:sz="0" w:space="0" w:color="auto"/>
                <w:bottom w:val="none" w:sz="0" w:space="0" w:color="auto"/>
                <w:right w:val="none" w:sz="0" w:space="0" w:color="auto"/>
              </w:divBdr>
            </w:div>
            <w:div w:id="1295958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1089;&#1072;&#1081;&#1090;&#1086;&#1073;&#1088;&#1072;&#1079;&#1086;&#1074;&#1072;&#1085;&#1080;&#1103;.&#1088;&#109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994</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2022-12-08T14:58:00Z</dcterms:created>
  <dcterms:modified xsi:type="dcterms:W3CDTF">2022-12-08T14:59:00Z</dcterms:modified>
</cp:coreProperties>
</file>