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A42" w:rsidRPr="00046A42" w:rsidRDefault="00046A42" w:rsidP="00046A42">
      <w:pPr>
        <w:shd w:val="clear" w:color="auto" w:fill="EEEEEE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Georgia" w:eastAsia="Times New Roman" w:hAnsi="Georgia" w:cs="Tahoma"/>
          <w:color w:val="27AE60"/>
          <w:sz w:val="30"/>
          <w:szCs w:val="30"/>
          <w:lang w:eastAsia="ru-RU"/>
        </w:rPr>
        <w:t>Повышение мастерства</w:t>
      </w:r>
      <w:r w:rsidRPr="00046A42">
        <w:rPr>
          <w:rFonts w:ascii="Georgia" w:eastAsia="Times New Roman" w:hAnsi="Georgia" w:cs="Tahoma"/>
          <w:color w:val="27AE60"/>
          <w:sz w:val="30"/>
          <w:szCs w:val="30"/>
          <w:lang w:eastAsia="ru-RU"/>
        </w:rPr>
        <w:t> педагог</w:t>
      </w:r>
      <w:r>
        <w:rPr>
          <w:rFonts w:ascii="Georgia" w:eastAsia="Times New Roman" w:hAnsi="Georgia" w:cs="Tahoma"/>
          <w:color w:val="27AE60"/>
          <w:sz w:val="30"/>
          <w:szCs w:val="30"/>
          <w:lang w:eastAsia="ru-RU"/>
        </w:rPr>
        <w:t>а.</w:t>
      </w:r>
    </w:p>
    <w:p w:rsidR="00046A42" w:rsidRPr="00046A42" w:rsidRDefault="00046A42" w:rsidP="00046A42">
      <w:pPr>
        <w:shd w:val="clear" w:color="auto" w:fill="EEEEEE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46A42">
        <w:rPr>
          <w:rFonts w:ascii="Georgia" w:eastAsia="Times New Roman" w:hAnsi="Georgia" w:cs="Tahoma"/>
          <w:color w:val="000000"/>
          <w:sz w:val="21"/>
          <w:szCs w:val="21"/>
          <w:lang w:eastAsia="ru-RU"/>
        </w:rPr>
        <w:t>Повышение качества дошкольного образования находится в прямой зависимости от кадров, профессионально-педагогической компетентности.</w:t>
      </w:r>
    </w:p>
    <w:p w:rsidR="00046A42" w:rsidRPr="00046A42" w:rsidRDefault="00046A42" w:rsidP="00046A42">
      <w:pPr>
        <w:shd w:val="clear" w:color="auto" w:fill="EEEEEE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46A42">
        <w:rPr>
          <w:rFonts w:ascii="Georgia" w:eastAsia="Times New Roman" w:hAnsi="Georgia" w:cs="Tahoma"/>
          <w:color w:val="000000"/>
          <w:sz w:val="21"/>
          <w:szCs w:val="21"/>
          <w:lang w:eastAsia="ru-RU"/>
        </w:rPr>
        <w:t>Традиционные формы методической работы, в которых главное место отводилось докладам, выступлениям утратили свое значение из-за низкой их эффективности и недостаточной обратной связи. Сегодня надо использовать новые, активные формы работы, которым свойственно вовлечение педагогов в деятельность и диалог, предполагающий свободный обмен мнениями.</w:t>
      </w:r>
    </w:p>
    <w:p w:rsidR="00046A42" w:rsidRPr="00046A42" w:rsidRDefault="00046A42" w:rsidP="00046A42">
      <w:pPr>
        <w:shd w:val="clear" w:color="auto" w:fill="EEEEEE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46A42">
        <w:rPr>
          <w:rFonts w:ascii="Georgia" w:eastAsia="Times New Roman" w:hAnsi="Georgia" w:cs="Tahoma"/>
          <w:color w:val="000000"/>
          <w:sz w:val="21"/>
          <w:szCs w:val="21"/>
          <w:lang w:eastAsia="ru-RU"/>
        </w:rPr>
        <w:t>Повышение мастерства педагогов, пополнение их теоретических и практических знаний осуществляется с помощью разнообразных форм методической работы, а именно с использованием интерактивных форм и методов. Ценность такого подхода в том, что он обеспечивает обратную связь, откровенный обмен мнениями, формирует положительные отношения между сотрудниками.</w:t>
      </w:r>
    </w:p>
    <w:p w:rsidR="00046A42" w:rsidRPr="00046A42" w:rsidRDefault="00046A42" w:rsidP="00046A42">
      <w:pPr>
        <w:shd w:val="clear" w:color="auto" w:fill="EEEEEE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46A42">
        <w:rPr>
          <w:rFonts w:ascii="Georgia" w:eastAsia="Times New Roman" w:hAnsi="Georgia" w:cs="Tahoma"/>
          <w:color w:val="000000"/>
          <w:sz w:val="21"/>
          <w:szCs w:val="21"/>
          <w:lang w:eastAsia="ru-RU"/>
        </w:rPr>
        <w:t>Задачи:</w:t>
      </w:r>
    </w:p>
    <w:p w:rsidR="00046A42" w:rsidRPr="00046A42" w:rsidRDefault="00046A42" w:rsidP="00046A42">
      <w:pPr>
        <w:shd w:val="clear" w:color="auto" w:fill="EEEEEE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46A42">
        <w:rPr>
          <w:rFonts w:ascii="Georgia" w:eastAsia="Times New Roman" w:hAnsi="Georgia" w:cs="Tahoma"/>
          <w:color w:val="000000"/>
          <w:sz w:val="21"/>
          <w:szCs w:val="21"/>
          <w:lang w:eastAsia="ru-RU"/>
        </w:rPr>
        <w:t>1. Совершенствовать и углубить свои знания в данной области.</w:t>
      </w:r>
    </w:p>
    <w:p w:rsidR="00046A42" w:rsidRPr="00046A42" w:rsidRDefault="00046A42" w:rsidP="00046A42">
      <w:pPr>
        <w:shd w:val="clear" w:color="auto" w:fill="EEEEEE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46A42">
        <w:rPr>
          <w:rFonts w:ascii="Georgia" w:eastAsia="Times New Roman" w:hAnsi="Georgia" w:cs="Tahoma"/>
          <w:color w:val="000000"/>
          <w:sz w:val="21"/>
          <w:szCs w:val="21"/>
          <w:lang w:eastAsia="ru-RU"/>
        </w:rPr>
        <w:t>2. Выявить и проанализировать современные тенденции в методической работе по повышению профессиональной компетентности педагогических кадров ДОУ: формы, методы, условия, выявить наиболее эффективные формы методической работы по повышению профессиональной компетентности педагогов.</w:t>
      </w:r>
    </w:p>
    <w:p w:rsidR="00046A42" w:rsidRPr="00046A42" w:rsidRDefault="00046A42" w:rsidP="00046A42">
      <w:pPr>
        <w:shd w:val="clear" w:color="auto" w:fill="EEEEEE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46A42">
        <w:rPr>
          <w:rFonts w:ascii="Georgia" w:eastAsia="Times New Roman" w:hAnsi="Georgia" w:cs="Tahoma"/>
          <w:color w:val="000000"/>
          <w:sz w:val="21"/>
          <w:szCs w:val="21"/>
          <w:lang w:eastAsia="ru-RU"/>
        </w:rPr>
        <w:t>3. Провести анализ актуального уровня профессиональной компетенции педагогических кадров в ДОУ, их профессиональных потребностей, проблем, интересов.</w:t>
      </w:r>
    </w:p>
    <w:p w:rsidR="00046A42" w:rsidRPr="00046A42" w:rsidRDefault="00046A42" w:rsidP="00046A42">
      <w:pPr>
        <w:shd w:val="clear" w:color="auto" w:fill="EEEEEE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46A42">
        <w:rPr>
          <w:rFonts w:ascii="Georgia" w:eastAsia="Times New Roman" w:hAnsi="Georgia" w:cs="Tahoma"/>
          <w:color w:val="000000"/>
          <w:sz w:val="21"/>
          <w:szCs w:val="21"/>
          <w:lang w:eastAsia="ru-RU"/>
        </w:rPr>
        <w:t>4. Разработать оптимальную модель методической работы по повышению профессиональной компетентности педагогических кадров ДОУ.</w:t>
      </w:r>
    </w:p>
    <w:p w:rsidR="00046A42" w:rsidRDefault="00046A42" w:rsidP="00046A42">
      <w:pPr>
        <w:shd w:val="clear" w:color="auto" w:fill="EEEEEE"/>
        <w:spacing w:before="100" w:beforeAutospacing="1" w:after="100" w:afterAutospacing="1" w:line="240" w:lineRule="auto"/>
        <w:rPr>
          <w:rFonts w:ascii="Georgia" w:eastAsia="Times New Roman" w:hAnsi="Georgia" w:cs="Tahoma"/>
          <w:color w:val="000000"/>
          <w:sz w:val="21"/>
          <w:szCs w:val="21"/>
          <w:lang w:eastAsia="ru-RU"/>
        </w:rPr>
      </w:pPr>
      <w:r w:rsidRPr="00046A42">
        <w:rPr>
          <w:rFonts w:ascii="Georgia" w:eastAsia="Times New Roman" w:hAnsi="Georgia" w:cs="Tahoma"/>
          <w:color w:val="000000"/>
          <w:sz w:val="21"/>
          <w:szCs w:val="21"/>
          <w:lang w:eastAsia="ru-RU"/>
        </w:rPr>
        <w:t>5. Внедрить в практику методической работы современные образовательные технологии, обеспечивающие повышение качества воспитательно-образовательного процесса.</w:t>
      </w:r>
    </w:p>
    <w:p w:rsidR="00046A42" w:rsidRPr="00046A42" w:rsidRDefault="00046A42" w:rsidP="00046A42">
      <w:pPr>
        <w:shd w:val="clear" w:color="auto" w:fill="EEEEEE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46A42" w:rsidRPr="00046A42" w:rsidRDefault="00046A42" w:rsidP="00046A42">
      <w:pPr>
        <w:shd w:val="clear" w:color="auto" w:fill="EEEEEE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Georgia" w:eastAsia="Times New Roman" w:hAnsi="Georgia" w:cs="Tahoma"/>
          <w:b/>
          <w:bCs/>
          <w:color w:val="000000"/>
          <w:sz w:val="21"/>
          <w:lang w:eastAsia="ru-RU"/>
        </w:rPr>
        <w:t xml:space="preserve">                                        </w:t>
      </w:r>
      <w:r w:rsidRPr="00046A42">
        <w:rPr>
          <w:rFonts w:ascii="Georgia" w:eastAsia="Times New Roman" w:hAnsi="Georgia" w:cs="Tahoma"/>
          <w:b/>
          <w:bCs/>
          <w:color w:val="000000"/>
          <w:sz w:val="21"/>
          <w:lang w:eastAsia="ru-RU"/>
        </w:rPr>
        <w:t>Сведения о самообразовании педагогов</w:t>
      </w:r>
    </w:p>
    <w:tbl>
      <w:tblPr>
        <w:tblW w:w="0" w:type="auto"/>
        <w:tblCellSpacing w:w="15" w:type="dxa"/>
        <w:tblInd w:w="456" w:type="dxa"/>
        <w:shd w:val="clear" w:color="auto" w:fill="EEEEE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13"/>
      </w:tblGrid>
      <w:tr w:rsidR="00046A42" w:rsidRPr="00046A42" w:rsidTr="00046A42">
        <w:trPr>
          <w:trHeight w:val="1154"/>
          <w:tblCellSpacing w:w="15" w:type="dxa"/>
        </w:trPr>
        <w:tc>
          <w:tcPr>
            <w:tcW w:w="6853" w:type="dxa"/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42" w:rsidRPr="00046A42" w:rsidRDefault="00046A42" w:rsidP="00046A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Georgia" w:eastAsia="Times New Roman" w:hAnsi="Georgia" w:cs="Tahoma"/>
                <w:color w:val="000000"/>
                <w:sz w:val="21"/>
                <w:szCs w:val="21"/>
                <w:lang w:eastAsia="ru-RU"/>
              </w:rPr>
              <w:t>Примерные т</w:t>
            </w:r>
            <w:r w:rsidRPr="00046A42">
              <w:rPr>
                <w:rFonts w:ascii="Georgia" w:eastAsia="Times New Roman" w:hAnsi="Georgia" w:cs="Tahoma"/>
                <w:color w:val="000000"/>
                <w:sz w:val="21"/>
                <w:szCs w:val="21"/>
                <w:lang w:eastAsia="ru-RU"/>
              </w:rPr>
              <w:t>ема</w:t>
            </w:r>
            <w:r>
              <w:rPr>
                <w:rFonts w:ascii="Georgia" w:eastAsia="Times New Roman" w:hAnsi="Georgia" w:cs="Tahoma"/>
                <w:color w:val="000000"/>
                <w:sz w:val="21"/>
                <w:szCs w:val="21"/>
                <w:lang w:eastAsia="ru-RU"/>
              </w:rPr>
              <w:t xml:space="preserve"> для</w:t>
            </w:r>
            <w:r w:rsidRPr="00046A42">
              <w:rPr>
                <w:rFonts w:ascii="Georgia" w:eastAsia="Times New Roman" w:hAnsi="Georgia" w:cs="Tahoma"/>
                <w:color w:val="000000"/>
                <w:sz w:val="21"/>
                <w:szCs w:val="21"/>
                <w:lang w:eastAsia="ru-RU"/>
              </w:rPr>
              <w:t xml:space="preserve"> самообразования</w:t>
            </w:r>
            <w:r>
              <w:rPr>
                <w:rFonts w:ascii="Georgia" w:eastAsia="Times New Roman" w:hAnsi="Georgia" w:cs="Tahoma"/>
                <w:color w:val="000000"/>
                <w:sz w:val="21"/>
                <w:szCs w:val="21"/>
                <w:lang w:eastAsia="ru-RU"/>
              </w:rPr>
              <w:t xml:space="preserve"> педагога</w:t>
            </w:r>
            <w:proofErr w:type="gramEnd"/>
          </w:p>
        </w:tc>
      </w:tr>
      <w:tr w:rsidR="00046A42" w:rsidRPr="00046A42" w:rsidTr="00046A42">
        <w:trPr>
          <w:tblCellSpacing w:w="15" w:type="dxa"/>
        </w:trPr>
        <w:tc>
          <w:tcPr>
            <w:tcW w:w="6853" w:type="dxa"/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42" w:rsidRPr="00046A42" w:rsidRDefault="00046A42" w:rsidP="00046A42">
            <w:pPr>
              <w:spacing w:before="100" w:beforeAutospacing="1" w:after="100" w:afterAutospacing="1" w:line="240" w:lineRule="auto"/>
              <w:rPr>
                <w:rFonts w:ascii="Georgia" w:eastAsia="Times New Roman" w:hAnsi="Georgi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ahoma"/>
                <w:color w:val="000000"/>
                <w:sz w:val="21"/>
                <w:szCs w:val="21"/>
                <w:lang w:eastAsia="ru-RU"/>
              </w:rPr>
              <w:t>1.</w:t>
            </w:r>
            <w:r w:rsidRPr="00046A42">
              <w:rPr>
                <w:rFonts w:ascii="Georgia" w:eastAsia="Times New Roman" w:hAnsi="Georgia" w:cs="Tahoma"/>
                <w:color w:val="000000"/>
                <w:sz w:val="21"/>
                <w:szCs w:val="21"/>
                <w:lang w:eastAsia="ru-RU"/>
              </w:rPr>
              <w:t>«Использование нейропсихологического подхода в коррекционно-развивающей работе с детьми дошкольного возраста»</w:t>
            </w:r>
          </w:p>
          <w:p w:rsidR="00046A42" w:rsidRPr="00046A42" w:rsidRDefault="00046A42" w:rsidP="00046A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046A42" w:rsidRPr="00046A42" w:rsidTr="00046A42">
        <w:trPr>
          <w:tblCellSpacing w:w="15" w:type="dxa"/>
        </w:trPr>
        <w:tc>
          <w:tcPr>
            <w:tcW w:w="6853" w:type="dxa"/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42" w:rsidRPr="00046A42" w:rsidRDefault="00046A42" w:rsidP="00046A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eorgia" w:eastAsia="Times New Roman" w:hAnsi="Georgia" w:cs="Tahoma"/>
                <w:color w:val="000000"/>
                <w:sz w:val="21"/>
                <w:szCs w:val="21"/>
                <w:lang w:eastAsia="ru-RU"/>
              </w:rPr>
              <w:t>2.</w:t>
            </w:r>
            <w:r w:rsidRPr="00046A42">
              <w:rPr>
                <w:rFonts w:ascii="Georgia" w:eastAsia="Times New Roman" w:hAnsi="Georgia" w:cs="Tahoma"/>
                <w:color w:val="000000"/>
                <w:sz w:val="21"/>
                <w:szCs w:val="21"/>
                <w:lang w:eastAsia="ru-RU"/>
              </w:rPr>
              <w:t>«Развитие творческих способностей детей дошкольного возраста средствами нетрадиционных техник рисования»</w:t>
            </w:r>
          </w:p>
        </w:tc>
      </w:tr>
      <w:tr w:rsidR="00046A42" w:rsidRPr="00046A42" w:rsidTr="00046A42">
        <w:trPr>
          <w:tblCellSpacing w:w="15" w:type="dxa"/>
        </w:trPr>
        <w:tc>
          <w:tcPr>
            <w:tcW w:w="6853" w:type="dxa"/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42" w:rsidRDefault="00046A42" w:rsidP="00046A42">
            <w:pPr>
              <w:spacing w:before="100" w:beforeAutospacing="1" w:after="100" w:afterAutospacing="1" w:line="240" w:lineRule="auto"/>
              <w:rPr>
                <w:rFonts w:ascii="Georgia" w:eastAsia="Times New Roman" w:hAnsi="Georgia" w:cs="Tahoma"/>
                <w:color w:val="000000"/>
                <w:sz w:val="21"/>
                <w:szCs w:val="21"/>
                <w:lang w:eastAsia="ru-RU"/>
              </w:rPr>
            </w:pPr>
            <w:r w:rsidRPr="00046A42">
              <w:rPr>
                <w:rFonts w:ascii="Georgia" w:eastAsia="Times New Roman" w:hAnsi="Georgia" w:cs="Tahoma"/>
                <w:color w:val="000000"/>
                <w:sz w:val="21"/>
                <w:szCs w:val="21"/>
                <w:lang w:eastAsia="ru-RU"/>
              </w:rPr>
              <w:t>"Занимательные математические игры в старшем дошкольном возрасте"</w:t>
            </w:r>
          </w:p>
          <w:p w:rsidR="00046A42" w:rsidRPr="00046A42" w:rsidRDefault="00046A42" w:rsidP="00046A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046A42" w:rsidRPr="00046A42" w:rsidTr="00046A42">
        <w:trPr>
          <w:tblCellSpacing w:w="15" w:type="dxa"/>
        </w:trPr>
        <w:tc>
          <w:tcPr>
            <w:tcW w:w="6853" w:type="dxa"/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42" w:rsidRDefault="00046A42" w:rsidP="00046A42">
            <w:pPr>
              <w:spacing w:before="100" w:beforeAutospacing="1" w:after="100" w:afterAutospacing="1" w:line="240" w:lineRule="auto"/>
              <w:rPr>
                <w:rFonts w:ascii="Georgia" w:eastAsia="Times New Roman" w:hAnsi="Georgi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ahoma"/>
                <w:color w:val="000000"/>
                <w:sz w:val="21"/>
                <w:szCs w:val="21"/>
                <w:lang w:eastAsia="ru-RU"/>
              </w:rPr>
              <w:t>3.</w:t>
            </w:r>
            <w:r w:rsidRPr="00046A42">
              <w:rPr>
                <w:rFonts w:ascii="Georgia" w:eastAsia="Times New Roman" w:hAnsi="Georgia" w:cs="Tahoma"/>
                <w:color w:val="000000"/>
                <w:sz w:val="21"/>
                <w:szCs w:val="21"/>
                <w:lang w:eastAsia="ru-RU"/>
              </w:rPr>
              <w:t>«Развитие познавательных процессов у детей с ограниченными возможностями здоровья в условиях ФГОС»</w:t>
            </w:r>
          </w:p>
          <w:p w:rsidR="00046A42" w:rsidRPr="00046A42" w:rsidRDefault="00046A42" w:rsidP="00046A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046A42" w:rsidRPr="00046A42" w:rsidTr="00046A42">
        <w:trPr>
          <w:tblCellSpacing w:w="15" w:type="dxa"/>
        </w:trPr>
        <w:tc>
          <w:tcPr>
            <w:tcW w:w="6853" w:type="dxa"/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42" w:rsidRDefault="00046A42" w:rsidP="00046A42">
            <w:pPr>
              <w:spacing w:before="100" w:beforeAutospacing="1" w:after="100" w:afterAutospacing="1" w:line="240" w:lineRule="auto"/>
              <w:rPr>
                <w:rFonts w:ascii="Georgia" w:eastAsia="Times New Roman" w:hAnsi="Georgi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ahoma"/>
                <w:color w:val="000000"/>
                <w:sz w:val="21"/>
                <w:szCs w:val="21"/>
                <w:lang w:eastAsia="ru-RU"/>
              </w:rPr>
              <w:lastRenderedPageBreak/>
              <w:t>4.</w:t>
            </w:r>
            <w:r w:rsidRPr="00046A42">
              <w:rPr>
                <w:rFonts w:ascii="Georgia" w:eastAsia="Times New Roman" w:hAnsi="Georgia" w:cs="Tahoma"/>
                <w:color w:val="000000"/>
                <w:sz w:val="21"/>
                <w:szCs w:val="21"/>
                <w:lang w:eastAsia="ru-RU"/>
              </w:rPr>
              <w:t xml:space="preserve">"Коррекция речевых нарушений дошкольников методом </w:t>
            </w:r>
            <w:proofErr w:type="spellStart"/>
            <w:r w:rsidRPr="00046A42">
              <w:rPr>
                <w:rFonts w:ascii="Georgia" w:eastAsia="Times New Roman" w:hAnsi="Georgia" w:cs="Tahoma"/>
                <w:color w:val="000000"/>
                <w:sz w:val="21"/>
                <w:szCs w:val="21"/>
                <w:lang w:eastAsia="ru-RU"/>
              </w:rPr>
              <w:t>логосказки</w:t>
            </w:r>
            <w:proofErr w:type="spellEnd"/>
            <w:r w:rsidRPr="00046A42">
              <w:rPr>
                <w:rFonts w:ascii="Georgia" w:eastAsia="Times New Roman" w:hAnsi="Georgia" w:cs="Tahoma"/>
                <w:color w:val="000000"/>
                <w:sz w:val="21"/>
                <w:szCs w:val="21"/>
                <w:lang w:eastAsia="ru-RU"/>
              </w:rPr>
              <w:t>"</w:t>
            </w:r>
          </w:p>
          <w:p w:rsidR="00046A42" w:rsidRPr="00046A42" w:rsidRDefault="00046A42" w:rsidP="00046A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046A42" w:rsidRPr="00046A42" w:rsidTr="00046A42">
        <w:trPr>
          <w:tblCellSpacing w:w="15" w:type="dxa"/>
        </w:trPr>
        <w:tc>
          <w:tcPr>
            <w:tcW w:w="6853" w:type="dxa"/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42" w:rsidRDefault="00046A42" w:rsidP="00046A42">
            <w:pPr>
              <w:spacing w:before="100" w:beforeAutospacing="1" w:after="100" w:afterAutospacing="1" w:line="240" w:lineRule="auto"/>
              <w:rPr>
                <w:rFonts w:ascii="Georgia" w:eastAsia="Times New Roman" w:hAnsi="Georgi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ahoma"/>
                <w:color w:val="000000"/>
                <w:sz w:val="21"/>
                <w:szCs w:val="21"/>
                <w:lang w:eastAsia="ru-RU"/>
              </w:rPr>
              <w:t>5</w:t>
            </w:r>
            <w:r w:rsidRPr="00046A42">
              <w:rPr>
                <w:rFonts w:ascii="Georgia" w:eastAsia="Times New Roman" w:hAnsi="Georgia" w:cs="Tahoma"/>
                <w:color w:val="000000"/>
                <w:sz w:val="21"/>
                <w:szCs w:val="21"/>
                <w:lang w:eastAsia="ru-RU"/>
              </w:rPr>
              <w:t>«Развитие творческих способностей детей, младшего дошкольного возраста, средствами нетрадиционных техник рисования»</w:t>
            </w:r>
          </w:p>
          <w:p w:rsidR="00046A42" w:rsidRPr="00046A42" w:rsidRDefault="00046A42" w:rsidP="00046A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046A42" w:rsidRPr="00046A42" w:rsidTr="00046A42">
        <w:trPr>
          <w:tblCellSpacing w:w="15" w:type="dxa"/>
        </w:trPr>
        <w:tc>
          <w:tcPr>
            <w:tcW w:w="6853" w:type="dxa"/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42" w:rsidRDefault="00046A42" w:rsidP="00046A42">
            <w:pPr>
              <w:spacing w:before="100" w:beforeAutospacing="1" w:after="100" w:afterAutospacing="1" w:line="240" w:lineRule="auto"/>
              <w:rPr>
                <w:rFonts w:ascii="Georgia" w:eastAsia="Times New Roman" w:hAnsi="Georgi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ahoma"/>
                <w:color w:val="000000"/>
                <w:sz w:val="21"/>
                <w:szCs w:val="21"/>
                <w:lang w:eastAsia="ru-RU"/>
              </w:rPr>
              <w:t>6.</w:t>
            </w:r>
            <w:r w:rsidRPr="00046A42">
              <w:rPr>
                <w:rFonts w:ascii="Georgia" w:eastAsia="Times New Roman" w:hAnsi="Georgia" w:cs="Tahoma"/>
                <w:color w:val="000000"/>
                <w:sz w:val="21"/>
                <w:szCs w:val="21"/>
                <w:lang w:eastAsia="ru-RU"/>
              </w:rPr>
              <w:t xml:space="preserve">"Социализация детей раннего дошкольного возраста средствами </w:t>
            </w:r>
            <w:proofErr w:type="spellStart"/>
            <w:r w:rsidRPr="00046A42">
              <w:rPr>
                <w:rFonts w:ascii="Georgia" w:eastAsia="Times New Roman" w:hAnsi="Georgia" w:cs="Tahoma"/>
                <w:color w:val="000000"/>
                <w:sz w:val="21"/>
                <w:szCs w:val="21"/>
                <w:lang w:eastAsia="ru-RU"/>
              </w:rPr>
              <w:t>куклотерапии</w:t>
            </w:r>
            <w:proofErr w:type="spellEnd"/>
            <w:r w:rsidRPr="00046A42">
              <w:rPr>
                <w:rFonts w:ascii="Georgia" w:eastAsia="Times New Roman" w:hAnsi="Georgia" w:cs="Tahoma"/>
                <w:color w:val="000000"/>
                <w:sz w:val="21"/>
                <w:szCs w:val="21"/>
                <w:lang w:eastAsia="ru-RU"/>
              </w:rPr>
              <w:t>"</w:t>
            </w:r>
          </w:p>
          <w:p w:rsidR="00046A42" w:rsidRPr="00046A42" w:rsidRDefault="00046A42" w:rsidP="00046A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046A42" w:rsidRPr="00046A42" w:rsidTr="00046A42">
        <w:trPr>
          <w:tblCellSpacing w:w="15" w:type="dxa"/>
        </w:trPr>
        <w:tc>
          <w:tcPr>
            <w:tcW w:w="6853" w:type="dxa"/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42" w:rsidRDefault="00046A42" w:rsidP="00046A42">
            <w:pPr>
              <w:spacing w:before="100" w:beforeAutospacing="1" w:after="100" w:afterAutospacing="1" w:line="240" w:lineRule="auto"/>
              <w:rPr>
                <w:rFonts w:ascii="Georgia" w:eastAsia="Times New Roman" w:hAnsi="Georgi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ahoma"/>
                <w:color w:val="000000"/>
                <w:sz w:val="21"/>
                <w:szCs w:val="21"/>
                <w:lang w:eastAsia="ru-RU"/>
              </w:rPr>
              <w:t>7.</w:t>
            </w:r>
            <w:r w:rsidRPr="00046A42">
              <w:rPr>
                <w:rFonts w:ascii="Georgia" w:eastAsia="Times New Roman" w:hAnsi="Georgia" w:cs="Tahoma"/>
                <w:color w:val="000000"/>
                <w:sz w:val="21"/>
                <w:szCs w:val="21"/>
                <w:lang w:eastAsia="ru-RU"/>
              </w:rPr>
              <w:t>"Применение  ТИКО - технологии  для развития познавательно-творческих способностей   детей дошкольного возраста через конструкторскую деятельность"</w:t>
            </w:r>
          </w:p>
          <w:p w:rsidR="00046A42" w:rsidRPr="00046A42" w:rsidRDefault="00046A42" w:rsidP="00046A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046A42" w:rsidRPr="00046A42" w:rsidTr="00046A42">
        <w:trPr>
          <w:tblCellSpacing w:w="15" w:type="dxa"/>
        </w:trPr>
        <w:tc>
          <w:tcPr>
            <w:tcW w:w="6853" w:type="dxa"/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42" w:rsidRDefault="00046A42" w:rsidP="00046A42">
            <w:pPr>
              <w:spacing w:before="100" w:beforeAutospacing="1" w:after="100" w:afterAutospacing="1" w:line="240" w:lineRule="auto"/>
              <w:rPr>
                <w:rFonts w:ascii="Georgia" w:eastAsia="Times New Roman" w:hAnsi="Georgi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ahoma"/>
                <w:color w:val="000000"/>
                <w:sz w:val="21"/>
                <w:szCs w:val="21"/>
                <w:lang w:eastAsia="ru-RU"/>
              </w:rPr>
              <w:t>8.</w:t>
            </w:r>
            <w:r w:rsidRPr="00046A42">
              <w:rPr>
                <w:rFonts w:ascii="Georgia" w:eastAsia="Times New Roman" w:hAnsi="Georgia" w:cs="Tahoma"/>
                <w:color w:val="000000"/>
                <w:sz w:val="21"/>
                <w:szCs w:val="21"/>
                <w:lang w:eastAsia="ru-RU"/>
              </w:rPr>
              <w:t>"Современные технологии физкультурно-оздоровительной работы"</w:t>
            </w:r>
          </w:p>
          <w:p w:rsidR="00046A42" w:rsidRPr="00046A42" w:rsidRDefault="00046A42" w:rsidP="00046A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046A42" w:rsidRPr="00046A42" w:rsidTr="00046A42">
        <w:trPr>
          <w:tblCellSpacing w:w="15" w:type="dxa"/>
        </w:trPr>
        <w:tc>
          <w:tcPr>
            <w:tcW w:w="6853" w:type="dxa"/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42" w:rsidRDefault="00046A42" w:rsidP="00046A42">
            <w:pPr>
              <w:spacing w:before="100" w:beforeAutospacing="1" w:after="100" w:afterAutospacing="1" w:line="240" w:lineRule="auto"/>
              <w:rPr>
                <w:rFonts w:ascii="Georgia" w:eastAsia="Times New Roman" w:hAnsi="Georgi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ahoma"/>
                <w:color w:val="000000"/>
                <w:sz w:val="21"/>
                <w:szCs w:val="21"/>
                <w:lang w:eastAsia="ru-RU"/>
              </w:rPr>
              <w:t>9.</w:t>
            </w:r>
            <w:r w:rsidRPr="00046A42">
              <w:rPr>
                <w:rFonts w:ascii="Georgia" w:eastAsia="Times New Roman" w:hAnsi="Georgia" w:cs="Tahoma"/>
                <w:color w:val="000000"/>
                <w:sz w:val="21"/>
                <w:szCs w:val="21"/>
                <w:lang w:eastAsia="ru-RU"/>
              </w:rPr>
              <w:t>«Формирование основ финансовой грамотности у детей старшего дошкольного возраста»</w:t>
            </w:r>
          </w:p>
          <w:p w:rsidR="00046A42" w:rsidRPr="00046A42" w:rsidRDefault="00046A42" w:rsidP="00046A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046A42" w:rsidRPr="00046A42" w:rsidTr="00046A42">
        <w:trPr>
          <w:tblCellSpacing w:w="15" w:type="dxa"/>
        </w:trPr>
        <w:tc>
          <w:tcPr>
            <w:tcW w:w="6853" w:type="dxa"/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42" w:rsidRDefault="00046A42" w:rsidP="00046A42">
            <w:pPr>
              <w:spacing w:before="100" w:beforeAutospacing="1" w:after="100" w:afterAutospacing="1" w:line="240" w:lineRule="auto"/>
              <w:rPr>
                <w:rFonts w:ascii="Georgia" w:eastAsia="Times New Roman" w:hAnsi="Georgi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ahoma"/>
                <w:color w:val="000000"/>
                <w:sz w:val="21"/>
                <w:szCs w:val="21"/>
                <w:lang w:eastAsia="ru-RU"/>
              </w:rPr>
              <w:t>10.</w:t>
            </w:r>
            <w:r w:rsidRPr="00046A42">
              <w:rPr>
                <w:rFonts w:ascii="Georgia" w:eastAsia="Times New Roman" w:hAnsi="Georgia" w:cs="Tahoma"/>
                <w:color w:val="000000"/>
                <w:sz w:val="21"/>
                <w:szCs w:val="21"/>
                <w:lang w:eastAsia="ru-RU"/>
              </w:rPr>
              <w:t>"Использование нетрадиционного материала (прищепок) для развития конструктивной деятельности детей дошкольного возраста"</w:t>
            </w:r>
          </w:p>
          <w:p w:rsidR="00046A42" w:rsidRPr="00046A42" w:rsidRDefault="00046A42" w:rsidP="00046A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046A42" w:rsidRPr="00046A42" w:rsidTr="00046A42">
        <w:trPr>
          <w:tblCellSpacing w:w="15" w:type="dxa"/>
        </w:trPr>
        <w:tc>
          <w:tcPr>
            <w:tcW w:w="6853" w:type="dxa"/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42" w:rsidRPr="00046A42" w:rsidRDefault="00046A42" w:rsidP="00046A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eorgia" w:eastAsia="Times New Roman" w:hAnsi="Georgia" w:cs="Tahoma"/>
                <w:color w:val="000000"/>
                <w:sz w:val="21"/>
                <w:szCs w:val="21"/>
                <w:lang w:eastAsia="ru-RU"/>
              </w:rPr>
              <w:t>11.</w:t>
            </w:r>
            <w:r w:rsidRPr="00046A42">
              <w:rPr>
                <w:rFonts w:ascii="Georgia" w:eastAsia="Times New Roman" w:hAnsi="Georgia" w:cs="Tahoma"/>
                <w:color w:val="000000"/>
                <w:sz w:val="21"/>
                <w:szCs w:val="21"/>
                <w:lang w:eastAsia="ru-RU"/>
              </w:rPr>
              <w:t xml:space="preserve">"Использование блоков </w:t>
            </w:r>
            <w:proofErr w:type="spellStart"/>
            <w:r w:rsidRPr="00046A42">
              <w:rPr>
                <w:rFonts w:ascii="Georgia" w:eastAsia="Times New Roman" w:hAnsi="Georgia" w:cs="Tahoma"/>
                <w:color w:val="000000"/>
                <w:sz w:val="21"/>
                <w:szCs w:val="21"/>
                <w:lang w:eastAsia="ru-RU"/>
              </w:rPr>
              <w:t>Дьенеша</w:t>
            </w:r>
            <w:proofErr w:type="spellEnd"/>
            <w:r w:rsidRPr="00046A42">
              <w:rPr>
                <w:rFonts w:ascii="Georgia" w:eastAsia="Times New Roman" w:hAnsi="Georgia" w:cs="Tahoma"/>
                <w:color w:val="000000"/>
                <w:sz w:val="21"/>
                <w:szCs w:val="21"/>
                <w:lang w:eastAsia="ru-RU"/>
              </w:rPr>
              <w:t xml:space="preserve"> в познавательном развитии дошкольников"</w:t>
            </w:r>
          </w:p>
        </w:tc>
      </w:tr>
    </w:tbl>
    <w:p w:rsidR="00E20C2F" w:rsidRDefault="00E20C2F"/>
    <w:p w:rsidR="00046A42" w:rsidRDefault="00046A42"/>
    <w:sectPr w:rsidR="00046A42" w:rsidSect="00E20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33DAA"/>
    <w:multiLevelType w:val="hybridMultilevel"/>
    <w:tmpl w:val="E9F61AF8"/>
    <w:lvl w:ilvl="0" w:tplc="2D5EBBB0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51454"/>
    <w:multiLevelType w:val="hybridMultilevel"/>
    <w:tmpl w:val="2FF64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46A42"/>
    <w:rsid w:val="00046A42"/>
    <w:rsid w:val="00E20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6A42"/>
    <w:rPr>
      <w:b/>
      <w:bCs/>
    </w:rPr>
  </w:style>
  <w:style w:type="paragraph" w:styleId="a5">
    <w:name w:val="List Paragraph"/>
    <w:basedOn w:val="a"/>
    <w:uiPriority w:val="34"/>
    <w:qFormat/>
    <w:rsid w:val="00046A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1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437</Words>
  <Characters>2492</Characters>
  <Application>Microsoft Office Word</Application>
  <DocSecurity>0</DocSecurity>
  <Lines>20</Lines>
  <Paragraphs>5</Paragraphs>
  <ScaleCrop>false</ScaleCrop>
  <Company>sibiryak-soft</Company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2022-12-12T08:34:00Z</dcterms:created>
  <dcterms:modified xsi:type="dcterms:W3CDTF">2022-12-12T08:40:00Z</dcterms:modified>
</cp:coreProperties>
</file>