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1E7D0" w14:textId="61DED0BA" w:rsidR="00651125" w:rsidRPr="00B654FD" w:rsidRDefault="00B654FD" w:rsidP="00B654FD">
      <w:pPr>
        <w:pStyle w:val="1"/>
      </w:pPr>
      <w:r w:rsidRPr="00B654FD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</w:p>
    <w:p w14:paraId="2AF62A46" w14:textId="6E2E89CC" w:rsidR="00651125" w:rsidRPr="00FC78A9" w:rsidRDefault="00651125" w:rsidP="00651125">
      <w:pPr>
        <w:pStyle w:val="a5"/>
        <w:spacing w:line="240" w:lineRule="auto"/>
        <w:ind w:left="0" w:firstLine="106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Реализация социального заказа по направлению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«Реализация дополнительных образовательных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(за исключением дополнительных предпрофессиональных программ в области искусств)»</w:t>
      </w:r>
    </w:p>
    <w:p w14:paraId="0F355099" w14:textId="23C59CA0" w:rsidR="00FC78A9" w:rsidRDefault="00FC78A9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CF22836" w14:textId="5F6B5DCC" w:rsidR="00FC78A9" w:rsidRPr="00756BC3" w:rsidRDefault="00D161FE" w:rsidP="00D1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>С 2023</w:t>
      </w:r>
      <w:r w:rsidRPr="00D161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в Ростовской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внедрена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 С 1 сентября 2023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действует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механизм персонифицированного финансирования дополнительного образования в рамках социального заказа. </w:t>
      </w:r>
    </w:p>
    <w:p w14:paraId="53D696F1" w14:textId="77777777" w:rsidR="00D161FE" w:rsidRDefault="00D161FE" w:rsidP="00D1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007142FB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кружк</w:t>
      </w:r>
      <w:proofErr w:type="spellEnd"/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, секции, которые занимаются именно дополнительным образованием, то есть имеют соответствующую лицензию, а также программы, прошедшие региональную независимую оценку качества. Общеразвивающие программы, подходящие под оплату сертификатом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выделены в Навигаторе дополнительного образования области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При этом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5C836A6C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Навигатор дополнительного образования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00000010" w14:textId="0A1384F9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00000011" w14:textId="77777777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756BC3" w:rsidRDefault="001F22DF" w:rsidP="00651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651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14:paraId="00000016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6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3059AEF9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</w:t>
      </w:r>
      <w:hyperlink r:id="rId8">
        <w:r w:rsidR="000B7361"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="000B7361"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C" w14:textId="26910A7D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9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="001D5175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  <w:lang w:val="ru-RU"/>
        </w:rPr>
        <w:t xml:space="preserve">, </w:t>
      </w:r>
      <w:r w:rsidR="001D5175" w:rsidRPr="001D5175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rmc61@gauro-riacro.ru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38061352" w14:textId="4959DE18" w:rsidR="00651125" w:rsidRPr="00651125" w:rsidRDefault="00651125" w:rsidP="00B654F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</w:pPr>
    </w:p>
    <w:p w14:paraId="1100588D" w14:textId="3A845FA6" w:rsidR="00651125" w:rsidRDefault="00651125" w:rsidP="00651125">
      <w:pPr>
        <w:tabs>
          <w:tab w:val="center" w:pos="486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noProof/>
          <w:lang w:val="ru-RU"/>
        </w:rPr>
        <w:drawing>
          <wp:inline distT="0" distB="0" distL="0" distR="0" wp14:anchorId="072B3CE3" wp14:editId="15A3C5EE">
            <wp:extent cx="1240959" cy="174605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60" cy="17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125">
        <w:t xml:space="preserve"> </w:t>
      </w:r>
      <w:r>
        <w:rPr>
          <w:noProof/>
          <w:lang w:val="ru-RU"/>
        </w:rPr>
        <w:drawing>
          <wp:inline distT="0" distB="0" distL="0" distR="0" wp14:anchorId="3AC8B052" wp14:editId="74D8DA19">
            <wp:extent cx="1248355" cy="175646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63" cy="183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ru-RU"/>
        </w:rPr>
        <w:drawing>
          <wp:inline distT="0" distB="0" distL="0" distR="0" wp14:anchorId="2CDBAAAC" wp14:editId="311D1136">
            <wp:extent cx="1256306" cy="1779894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16" cy="179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D564" w14:textId="03B93DEA" w:rsidR="00651125" w:rsidRDefault="00651125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CEAA5B3" w14:textId="2529EA2A" w:rsidR="009439CB" w:rsidRDefault="005E43FE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С</w:t>
      </w:r>
      <w:r w:rsidR="00B654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СЫЛКИ НА РОЛИКИ </w:t>
      </w:r>
    </w:p>
    <w:p w14:paraId="11DF3B00" w14:textId="77777777" w:rsidR="009439CB" w:rsidRDefault="00B654FD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hyperlink r:id="rId13" w:history="1">
        <w:r w:rsidR="009439CB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https://disk.yandex.ru/d/bYyXwcKMVzH-Ag</w:t>
        </w:r>
      </w:hyperlink>
      <w:r w:rsidR="005E43FE"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 xml:space="preserve"> </w:t>
      </w:r>
    </w:p>
    <w:p w14:paraId="1B759A61" w14:textId="127A81F5" w:rsidR="005E43FE" w:rsidRPr="009439CB" w:rsidRDefault="00B654FD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либо</w:t>
      </w:r>
      <w:r w:rsidR="009439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9B0378F" w14:textId="3BE7312A" w:rsidR="005E43FE" w:rsidRPr="005E43FE" w:rsidRDefault="005E43FE" w:rsidP="009439CB">
      <w:pPr>
        <w:spacing w:line="240" w:lineRule="auto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rutube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video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/6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af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8845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6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b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50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abe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eee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35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adbaa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2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bb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796/?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=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</w:p>
    <w:p w14:paraId="2D4BD8DC" w14:textId="00D85A24" w:rsidR="009439CB" w:rsidRPr="00B654FD" w:rsidRDefault="005E43FE" w:rsidP="00B654F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rutube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video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/6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dd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1938</w:t>
      </w:r>
      <w:proofErr w:type="spellStart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eec</w:t>
      </w:r>
      <w:proofErr w:type="spellEnd"/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1792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cc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0732470125691636/?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=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F04AD91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488F2A7" w14:textId="51CB4AE2" w:rsidR="00651125" w:rsidRP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ДУБЛИРУЕМ ССЫЛКИ!</w:t>
      </w:r>
    </w:p>
    <w:p w14:paraId="0000001E" w14:textId="18A192EB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819BB68" w14:textId="77777777" w:rsidR="005E43FE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4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bookmarkStart w:id="1" w:name="_Hlk160095538"/>
      <w:r w:rsidR="009439CB">
        <w:fldChar w:fldCharType="begin"/>
      </w:r>
      <w:r w:rsidR="009439CB">
        <w:instrText xml:space="preserve"> HYPERLINK "https://disk.yandex.ru/d/bYyXwcKMVzH-Ag" \h </w:instrText>
      </w:r>
      <w:r w:rsidR="009439CB">
        <w:fldChar w:fldCharType="separate"/>
      </w:r>
      <w:r w:rsidRPr="00756BC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https://disk.yandex.ru/d/bYyXwcKMVzH-Ag</w:t>
      </w:r>
      <w:r w:rsidR="009439C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r w:rsid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 xml:space="preserve">   </w:t>
      </w:r>
    </w:p>
    <w:p w14:paraId="21C17E22" w14:textId="33ACB037" w:rsidR="005E43FE" w:rsidRPr="000B7361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43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rutube</w:t>
      </w:r>
      <w:proofErr w:type="spellEnd"/>
    </w:p>
    <w:p w14:paraId="0000001F" w14:textId="4F74B116" w:rsidR="001F22DF" w:rsidRDefault="00B654FD" w:rsidP="005E43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5E43FE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https://rutube.ru/video/6af8845c6b50abe1eee35adbaa2bb796/?r=a/</w:t>
        </w:r>
      </w:hyperlink>
    </w:p>
    <w:p w14:paraId="7EA59073" w14:textId="2A921CE2" w:rsidR="005E43FE" w:rsidRDefault="00B654FD" w:rsidP="005E43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E43FE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https://rutube.ru/video/6dd1938eec1792cc0732470125691636/?r=a/</w:t>
        </w:r>
      </w:hyperlink>
    </w:p>
    <w:p w14:paraId="754B96C7" w14:textId="77777777" w:rsidR="005E43FE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2B281" w14:textId="2E1770CF" w:rsidR="005E43FE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F751D" w14:textId="77777777" w:rsidR="005E43FE" w:rsidRPr="00756BC3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0000021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 w:rsidSect="009439CB">
      <w:pgSz w:w="11909" w:h="16834"/>
      <w:pgMar w:top="567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7E4F"/>
    <w:multiLevelType w:val="hybridMultilevel"/>
    <w:tmpl w:val="47E23EC8"/>
    <w:lvl w:ilvl="0" w:tplc="5616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F28782A"/>
    <w:multiLevelType w:val="hybridMultilevel"/>
    <w:tmpl w:val="5A28112C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F7023"/>
    <w:multiLevelType w:val="hybridMultilevel"/>
    <w:tmpl w:val="1E58893E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F"/>
    <w:rsid w:val="000B7361"/>
    <w:rsid w:val="001D5175"/>
    <w:rsid w:val="001F22DF"/>
    <w:rsid w:val="003D28AF"/>
    <w:rsid w:val="005E43FE"/>
    <w:rsid w:val="00651125"/>
    <w:rsid w:val="00756BC3"/>
    <w:rsid w:val="007706E8"/>
    <w:rsid w:val="007B5EEC"/>
    <w:rsid w:val="009439CB"/>
    <w:rsid w:val="00B654FD"/>
    <w:rsid w:val="00D161FE"/>
    <w:rsid w:val="00D20EE0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C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43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43F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439C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C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43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43F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439C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c61.ru/contacts/" TargetMode="External"/><Relationship Id="rId13" Type="http://schemas.openxmlformats.org/officeDocument/2006/relationships/hyperlink" Target="https://disk.yandex.ru/d/bYyXwcKMVzH-A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mc61.ru/services/instruktsiya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tube.ru/video/6dd1938eec1792cc0732470125691636/?r=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6af8845c6b50abe1eee35adbaa2bb796/?r=a/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t.me/rmcro" TargetMode="External"/><Relationship Id="rId14" Type="http://schemas.openxmlformats.org/officeDocument/2006/relationships/hyperlink" Target="https://disk.yandex.ru/d/53dGI47GLfqT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11</cp:revision>
  <dcterms:created xsi:type="dcterms:W3CDTF">2024-02-09T12:10:00Z</dcterms:created>
  <dcterms:modified xsi:type="dcterms:W3CDTF">2024-03-12T07:32:00Z</dcterms:modified>
</cp:coreProperties>
</file>